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044" w:rsidRPr="005F429F" w:rsidRDefault="00D60044" w:rsidP="00D60044">
      <w:pPr>
        <w:jc w:val="right"/>
        <w:rPr>
          <w:rFonts w:ascii="GT America" w:hAnsi="GT America"/>
          <w:sz w:val="24"/>
          <w:szCs w:val="24"/>
        </w:rPr>
      </w:pPr>
      <w:r w:rsidRPr="005F429F">
        <w:rPr>
          <w:rFonts w:ascii="GT America" w:hAnsi="GT America"/>
          <w:sz w:val="24"/>
          <w:szCs w:val="24"/>
        </w:rPr>
        <w:t xml:space="preserve">Huon </w:t>
      </w:r>
      <w:proofErr w:type="spellStart"/>
      <w:r w:rsidRPr="005F429F">
        <w:rPr>
          <w:rFonts w:ascii="GT America" w:hAnsi="GT America"/>
          <w:sz w:val="24"/>
          <w:szCs w:val="24"/>
        </w:rPr>
        <w:t>Mallalieu</w:t>
      </w:r>
      <w:proofErr w:type="spellEnd"/>
      <w:r w:rsidRPr="005F429F">
        <w:rPr>
          <w:rFonts w:ascii="GT America" w:hAnsi="GT America"/>
          <w:sz w:val="24"/>
          <w:szCs w:val="24"/>
        </w:rPr>
        <w:br/>
        <w:t xml:space="preserve">A version of this article first appeared in </w:t>
      </w:r>
      <w:r w:rsidRPr="005F429F">
        <w:rPr>
          <w:rFonts w:ascii="GT America" w:hAnsi="GT America"/>
          <w:i/>
          <w:sz w:val="24"/>
          <w:szCs w:val="24"/>
        </w:rPr>
        <w:t>The Times</w:t>
      </w:r>
      <w:r w:rsidRPr="005F429F">
        <w:rPr>
          <w:rFonts w:ascii="GT America" w:hAnsi="GT America"/>
          <w:sz w:val="24"/>
          <w:szCs w:val="24"/>
        </w:rPr>
        <w:t>, July 1984</w:t>
      </w:r>
    </w:p>
    <w:p w:rsidR="00D60044" w:rsidRPr="005F429F" w:rsidRDefault="00D60044" w:rsidP="00D60044">
      <w:pPr>
        <w:rPr>
          <w:rFonts w:ascii="GT America" w:hAnsi="GT America"/>
          <w:sz w:val="24"/>
          <w:szCs w:val="24"/>
        </w:rPr>
      </w:pPr>
    </w:p>
    <w:p w:rsidR="00D60044" w:rsidRPr="005F429F" w:rsidRDefault="00D60044" w:rsidP="00D60044">
      <w:pPr>
        <w:rPr>
          <w:rFonts w:ascii="GT America" w:hAnsi="GT America"/>
          <w:sz w:val="24"/>
          <w:szCs w:val="24"/>
        </w:rPr>
      </w:pPr>
      <w:r w:rsidRPr="005F429F">
        <w:rPr>
          <w:rFonts w:ascii="GT America" w:hAnsi="GT America"/>
          <w:noProof/>
          <w:sz w:val="24"/>
          <w:szCs w:val="24"/>
        </w:rPr>
        <w:drawing>
          <wp:anchor distT="0" distB="0" distL="114300" distR="114300" simplePos="0" relativeHeight="251658752" behindDoc="1" locked="0" layoutInCell="1" allowOverlap="1" wp14:anchorId="483A3F39" wp14:editId="7D98425F">
            <wp:simplePos x="0" y="0"/>
            <wp:positionH relativeFrom="column">
              <wp:posOffset>18415</wp:posOffset>
            </wp:positionH>
            <wp:positionV relativeFrom="paragraph">
              <wp:posOffset>69215</wp:posOffset>
            </wp:positionV>
            <wp:extent cx="1379855" cy="2066925"/>
            <wp:effectExtent l="0" t="0" r="0" b="9525"/>
            <wp:wrapTight wrapText="bothSides">
              <wp:wrapPolygon edited="0">
                <wp:start x="0" y="0"/>
                <wp:lineTo x="0" y="21500"/>
                <wp:lineTo x="21173" y="21500"/>
                <wp:lineTo x="21173" y="0"/>
                <wp:lineTo x="0" y="0"/>
              </wp:wrapPolygon>
            </wp:wrapTight>
            <wp:docPr id="6" name="Picture 5" descr="Peter and Vic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and Victoria.jpg"/>
                    <pic:cNvPicPr/>
                  </pic:nvPicPr>
                  <pic:blipFill>
                    <a:blip r:embed="rId6" cstate="print"/>
                    <a:stretch>
                      <a:fillRect/>
                    </a:stretch>
                  </pic:blipFill>
                  <pic:spPr>
                    <a:xfrm>
                      <a:off x="0" y="0"/>
                      <a:ext cx="1379855" cy="2066925"/>
                    </a:xfrm>
                    <a:prstGeom prst="rect">
                      <a:avLst/>
                    </a:prstGeom>
                  </pic:spPr>
                </pic:pic>
              </a:graphicData>
            </a:graphic>
            <wp14:sizeRelH relativeFrom="margin">
              <wp14:pctWidth>0</wp14:pctWidth>
            </wp14:sizeRelH>
            <wp14:sizeRelV relativeFrom="margin">
              <wp14:pctHeight>0</wp14:pctHeight>
            </wp14:sizeRelV>
          </wp:anchor>
        </w:drawing>
      </w:r>
      <w:r w:rsidRPr="005F429F">
        <w:rPr>
          <w:rFonts w:ascii="GT America" w:hAnsi="GT America"/>
          <w:sz w:val="24"/>
          <w:szCs w:val="24"/>
        </w:rPr>
        <w:t>For most of us a honeymoon is a happy but dimming memory. For Peter and Victoria Readman it is renewed almost every time they enter a concert hall, because it presaged the birth of what has become one of the best chamber orchestras in the world, the Chamber Orchestra of Europe (COE).</w:t>
      </w:r>
    </w:p>
    <w:p w:rsidR="00D60044" w:rsidRPr="005F429F" w:rsidRDefault="00D60044" w:rsidP="00D60044">
      <w:pPr>
        <w:rPr>
          <w:rFonts w:ascii="GT America" w:hAnsi="GT America"/>
          <w:sz w:val="24"/>
          <w:szCs w:val="24"/>
        </w:rPr>
      </w:pPr>
      <w:r w:rsidRPr="005F429F">
        <w:rPr>
          <w:rFonts w:ascii="GT America" w:hAnsi="GT America"/>
          <w:sz w:val="24"/>
          <w:szCs w:val="24"/>
        </w:rPr>
        <w:t xml:space="preserve">Peter Readman was a passable schoolboy-standard horn player, and Victoria a more than passable pianist, but when they spent their honeymoon at the Salzburg Festival in 1980 neither of them could have dreamed that they were about to play an important part in establishing a new international orchestra. While they were in Salzburg, an old friend, the conductor James Judd, assistant to Claudio </w:t>
      </w:r>
      <w:proofErr w:type="spellStart"/>
      <w:r w:rsidRPr="005F429F">
        <w:rPr>
          <w:rFonts w:ascii="GT America" w:hAnsi="GT America"/>
          <w:sz w:val="24"/>
          <w:szCs w:val="24"/>
        </w:rPr>
        <w:t>Abbado</w:t>
      </w:r>
      <w:proofErr w:type="spellEnd"/>
      <w:r w:rsidRPr="005F429F">
        <w:rPr>
          <w:rFonts w:ascii="GT America" w:hAnsi="GT America"/>
          <w:sz w:val="24"/>
          <w:szCs w:val="24"/>
        </w:rPr>
        <w:t xml:space="preserve"> at the European Community Youth Orchestra, invited them to dinner and presented them with an audacious proposal. A group of young players from the orchestra, all fast approaching its upper age limit of 23, wanted to find some way of staying together and </w:t>
      </w:r>
      <w:proofErr w:type="spellStart"/>
      <w:r w:rsidRPr="005F429F">
        <w:rPr>
          <w:rFonts w:ascii="GT America" w:hAnsi="GT America"/>
          <w:sz w:val="24"/>
          <w:szCs w:val="24"/>
        </w:rPr>
        <w:t>capitalising</w:t>
      </w:r>
      <w:proofErr w:type="spellEnd"/>
      <w:r w:rsidRPr="005F429F">
        <w:rPr>
          <w:rFonts w:ascii="GT America" w:hAnsi="GT America"/>
          <w:sz w:val="24"/>
          <w:szCs w:val="24"/>
        </w:rPr>
        <w:t xml:space="preserve"> on their experience. The idea was to set up their own chamber orchestra, composed entirely of players in their twenties and drawn from all over Europe. As a financial adviser with a considerable reputation in the City, and a former member of the Government’s “Think Tank”, Peter Readman was an obvious choice to help with the business side of setting up the orchestra.</w:t>
      </w:r>
    </w:p>
    <w:p w:rsidR="00D60044" w:rsidRPr="005F429F" w:rsidRDefault="00D60044" w:rsidP="00D60044">
      <w:pPr>
        <w:rPr>
          <w:rFonts w:ascii="GT America" w:hAnsi="GT America"/>
          <w:sz w:val="24"/>
          <w:szCs w:val="24"/>
        </w:rPr>
      </w:pPr>
      <w:r w:rsidRPr="005F429F">
        <w:rPr>
          <w:rFonts w:ascii="GT America" w:hAnsi="GT America"/>
          <w:sz w:val="24"/>
          <w:szCs w:val="24"/>
        </w:rPr>
        <w:t xml:space="preserve">At first Readman rejected the idea, but he was persuaded to entertain it by Victoria, and on their return to London he sounded out possible sponsors. Predictably the reactions ranged from the pityingly dismissive to the ribald. However, by this time he himself had complete faith in the practicality of the scheme. In May 1981 he took a gamble. He brought members of the embryo orchestra from The Netherlands, Germany, Denmark, France, Italy and all over Britain to London, where they rehearsed as best they could and camped out on the floors and sofas of friends. He booked the Merchant Taylors’ Hall in the City for their first concert, and invited a select audience of 300, many of whose arms were well worth twisting. </w:t>
      </w:r>
    </w:p>
    <w:p w:rsidR="00D60044" w:rsidRPr="005F429F" w:rsidRDefault="00D60044" w:rsidP="00D60044">
      <w:pPr>
        <w:rPr>
          <w:rFonts w:ascii="GT America" w:hAnsi="GT America"/>
          <w:sz w:val="24"/>
          <w:szCs w:val="24"/>
        </w:rPr>
      </w:pPr>
      <w:r w:rsidRPr="005F429F">
        <w:rPr>
          <w:rFonts w:ascii="GT America" w:hAnsi="GT America"/>
          <w:sz w:val="24"/>
          <w:szCs w:val="24"/>
        </w:rPr>
        <w:lastRenderedPageBreak/>
        <w:t xml:space="preserve">If that first Mozart concert, conducted by </w:t>
      </w:r>
      <w:proofErr w:type="spellStart"/>
      <w:r w:rsidRPr="005F429F">
        <w:rPr>
          <w:rFonts w:ascii="GT America" w:hAnsi="GT America"/>
          <w:sz w:val="24"/>
          <w:szCs w:val="24"/>
        </w:rPr>
        <w:t>Abbado</w:t>
      </w:r>
      <w:proofErr w:type="spellEnd"/>
      <w:r w:rsidRPr="005F429F">
        <w:rPr>
          <w:rFonts w:ascii="GT America" w:hAnsi="GT America"/>
          <w:sz w:val="24"/>
          <w:szCs w:val="24"/>
        </w:rPr>
        <w:t xml:space="preserve"> and Judd and with Bishop-</w:t>
      </w:r>
      <w:proofErr w:type="spellStart"/>
      <w:r w:rsidRPr="005F429F">
        <w:rPr>
          <w:rFonts w:ascii="GT America" w:hAnsi="GT America"/>
          <w:sz w:val="24"/>
          <w:szCs w:val="24"/>
        </w:rPr>
        <w:t>Kovacevich</w:t>
      </w:r>
      <w:proofErr w:type="spellEnd"/>
      <w:r w:rsidRPr="005F429F">
        <w:rPr>
          <w:rFonts w:ascii="GT America" w:hAnsi="GT America"/>
          <w:sz w:val="24"/>
          <w:szCs w:val="24"/>
        </w:rPr>
        <w:t xml:space="preserve"> as soloist, had not been an outright success the COE would have been still-born. As it was, no-one who was present is ever likely to forget that night. The quality of the playing, and above all the enthusiasm of the players, carried all before them, and by the end of the party that followed £20,000 had been raised in donations and sponsorship. That first triumph has been repeated many times, most notably perhaps in Budapest when not only </w:t>
      </w:r>
      <w:proofErr w:type="spellStart"/>
      <w:r w:rsidRPr="005F429F">
        <w:rPr>
          <w:rFonts w:ascii="GT America" w:hAnsi="GT America"/>
          <w:sz w:val="24"/>
          <w:szCs w:val="24"/>
        </w:rPr>
        <w:t>Abbado</w:t>
      </w:r>
      <w:proofErr w:type="spellEnd"/>
      <w:r w:rsidRPr="005F429F">
        <w:rPr>
          <w:rFonts w:ascii="GT America" w:hAnsi="GT America"/>
          <w:sz w:val="24"/>
          <w:szCs w:val="24"/>
        </w:rPr>
        <w:t xml:space="preserve">, now the orchestra’s Artistic Adviser, but also June Hall, the very professional General Manager, who had come from the LSO, were in tears. The applause continued for half an hour after the last player had left the stage. </w:t>
      </w:r>
    </w:p>
    <w:p w:rsidR="00D60044" w:rsidRPr="00D60044" w:rsidRDefault="00D60044" w:rsidP="00D60044">
      <w:bookmarkStart w:id="0" w:name="_GoBack"/>
      <w:bookmarkEnd w:id="0"/>
    </w:p>
    <w:p w:rsidR="00B13AA3" w:rsidRDefault="00B13AA3"/>
    <w:p w:rsidR="006D004F" w:rsidRPr="00A21398" w:rsidRDefault="006D004F" w:rsidP="006D004F"/>
    <w:sectPr w:rsidR="006D004F" w:rsidRPr="00A21398" w:rsidSect="007835E6">
      <w:headerReference w:type="default" r:id="rId7"/>
      <w:footerReference w:type="default" r:id="rId8"/>
      <w:headerReference w:type="first" r:id="rId9"/>
      <w:footerReference w:type="first" r:id="rId10"/>
      <w:pgSz w:w="12240" w:h="15840"/>
      <w:pgMar w:top="1985" w:right="1440" w:bottom="1440" w:left="1440" w:header="709" w:footer="1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9E" w:rsidRDefault="00E2789E" w:rsidP="001A3057">
      <w:pPr>
        <w:spacing w:after="0" w:line="240" w:lineRule="auto"/>
      </w:pPr>
      <w:r>
        <w:separator/>
      </w:r>
    </w:p>
  </w:endnote>
  <w:endnote w:type="continuationSeparator" w:id="0">
    <w:p w:rsidR="00E2789E" w:rsidRDefault="00E2789E" w:rsidP="001A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T America">
    <w:panose1 w:val="00000500000000000000"/>
    <w:charset w:val="00"/>
    <w:family w:val="modern"/>
    <w:notTrueType/>
    <w:pitch w:val="variable"/>
    <w:sig w:usb0="00000007" w:usb1="00000000" w:usb2="00000000" w:usb3="00000000" w:csb0="00000093" w:csb1="00000000"/>
  </w:font>
  <w:font w:name="Bianco Serif New">
    <w:panose1 w:val="02000000000000000000"/>
    <w:charset w:val="00"/>
    <w:family w:val="modern"/>
    <w:notTrueType/>
    <w:pitch w:val="variable"/>
    <w:sig w:usb0="8000002F" w:usb1="4000000A"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057" w:rsidRDefault="00D60044">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2864485</wp:posOffset>
              </wp:positionH>
              <wp:positionV relativeFrom="paragraph">
                <wp:posOffset>-53340</wp:posOffset>
              </wp:positionV>
              <wp:extent cx="3169285" cy="866775"/>
              <wp:effectExtent l="0" t="381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5E6" w:rsidRDefault="007835E6" w:rsidP="007835E6">
                          <w:pPr>
                            <w:pStyle w:val="Footer"/>
                            <w:jc w:val="right"/>
                            <w:rPr>
                              <w:sz w:val="20"/>
                            </w:rPr>
                          </w:pPr>
                          <w:r>
                            <w:rPr>
                              <w:sz w:val="20"/>
                            </w:rPr>
                            <w:t>Chamber Orchestra of Europe</w:t>
                          </w:r>
                        </w:p>
                        <w:p w:rsidR="007835E6" w:rsidRPr="00BD7A5D" w:rsidRDefault="007835E6" w:rsidP="007835E6">
                          <w:pPr>
                            <w:pStyle w:val="Footer"/>
                            <w:jc w:val="right"/>
                            <w:rPr>
                              <w:sz w:val="20"/>
                            </w:rPr>
                          </w:pPr>
                          <w:r w:rsidRPr="00BD7A5D">
                            <w:rPr>
                              <w:sz w:val="20"/>
                            </w:rPr>
                            <w:t>North House, 27 Great Peter Street, London SW1P 3LN</w:t>
                          </w:r>
                        </w:p>
                        <w:p w:rsidR="007835E6" w:rsidRPr="00BD7A5D" w:rsidRDefault="007835E6" w:rsidP="007835E6">
                          <w:pPr>
                            <w:pStyle w:val="Footer"/>
                            <w:jc w:val="right"/>
                            <w:rPr>
                              <w:sz w:val="20"/>
                            </w:rPr>
                          </w:pPr>
                          <w:r>
                            <w:rPr>
                              <w:sz w:val="20"/>
                            </w:rPr>
                            <w:t xml:space="preserve">Tel: +44 (0)20 7070 3333 </w:t>
                          </w:r>
                          <w:r w:rsidR="00097D3A">
                            <w:rPr>
                              <w:sz w:val="20"/>
                            </w:rPr>
                            <w:t xml:space="preserve">   </w:t>
                          </w:r>
                          <w:r>
                            <w:rPr>
                              <w:sz w:val="20"/>
                            </w:rPr>
                            <w:t>Fax: +44 (0)20 7</w:t>
                          </w:r>
                          <w:r w:rsidRPr="00BD7A5D">
                            <w:rPr>
                              <w:sz w:val="20"/>
                            </w:rPr>
                            <w:t>070 3330</w:t>
                          </w:r>
                          <w:r w:rsidR="00097D3A">
                            <w:rPr>
                              <w:sz w:val="20"/>
                            </w:rPr>
                            <w:t xml:space="preserve">   </w:t>
                          </w:r>
                          <w:r w:rsidRPr="00414212">
                            <w:rPr>
                              <w:sz w:val="20"/>
                            </w:rPr>
                            <w:t>Email</w:t>
                          </w:r>
                          <w:r w:rsidRPr="00230EE5">
                            <w:rPr>
                              <w:sz w:val="20"/>
                            </w:rPr>
                            <w:t xml:space="preserve">: </w:t>
                          </w:r>
                          <w:hyperlink r:id="rId1" w:history="1">
                            <w:r w:rsidRPr="00BD7A5D">
                              <w:rPr>
                                <w:rStyle w:val="Hyperlink"/>
                                <w:color w:val="17365D" w:themeColor="text2" w:themeShade="BF"/>
                                <w:sz w:val="20"/>
                              </w:rPr>
                              <w:t>redbird@coeurope.org</w:t>
                            </w:r>
                          </w:hyperlink>
                        </w:p>
                        <w:p w:rsidR="007835E6" w:rsidRPr="00414212" w:rsidRDefault="007835E6" w:rsidP="007835E6">
                          <w:pPr>
                            <w:pStyle w:val="Footer"/>
                            <w:jc w:val="right"/>
                            <w:rPr>
                              <w:sz w:val="20"/>
                            </w:rPr>
                          </w:pPr>
                          <w:r>
                            <w:rPr>
                              <w:sz w:val="20"/>
                            </w:rPr>
                            <w:t>Website: www.coeurope.org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55pt;margin-top:-4.2pt;width:249.55pt;height:68.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CcswIAALk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" filled="f" stroked="f">
              <v:textbox style="mso-fit-shape-to-text:t">
                <w:txbxContent>
                  <w:p w:rsidR="007835E6" w:rsidRDefault="007835E6" w:rsidP="007835E6">
                    <w:pPr>
                      <w:pStyle w:val="Footer"/>
                      <w:jc w:val="right"/>
                      <w:rPr>
                        <w:sz w:val="20"/>
                      </w:rPr>
                    </w:pPr>
                    <w:r>
                      <w:rPr>
                        <w:sz w:val="20"/>
                      </w:rPr>
                      <w:t>Chamber Orchestra of Europe</w:t>
                    </w:r>
                  </w:p>
                  <w:p w:rsidR="007835E6" w:rsidRPr="00BD7A5D" w:rsidRDefault="007835E6" w:rsidP="007835E6">
                    <w:pPr>
                      <w:pStyle w:val="Footer"/>
                      <w:jc w:val="right"/>
                      <w:rPr>
                        <w:sz w:val="20"/>
                      </w:rPr>
                    </w:pPr>
                    <w:r w:rsidRPr="00BD7A5D">
                      <w:rPr>
                        <w:sz w:val="20"/>
                      </w:rPr>
                      <w:t>North House, 27 Great Peter Street, London SW1P 3LN</w:t>
                    </w:r>
                  </w:p>
                  <w:p w:rsidR="007835E6" w:rsidRPr="00BD7A5D" w:rsidRDefault="007835E6" w:rsidP="007835E6">
                    <w:pPr>
                      <w:pStyle w:val="Footer"/>
                      <w:jc w:val="right"/>
                      <w:rPr>
                        <w:sz w:val="20"/>
                      </w:rPr>
                    </w:pPr>
                    <w:r>
                      <w:rPr>
                        <w:sz w:val="20"/>
                      </w:rPr>
                      <w:t xml:space="preserve">Tel: +44 (0)20 7070 3333 </w:t>
                    </w:r>
                    <w:r w:rsidR="00097D3A">
                      <w:rPr>
                        <w:sz w:val="20"/>
                      </w:rPr>
                      <w:t xml:space="preserve">   </w:t>
                    </w:r>
                    <w:r>
                      <w:rPr>
                        <w:sz w:val="20"/>
                      </w:rPr>
                      <w:t>Fax: +44 (0)20 7</w:t>
                    </w:r>
                    <w:r w:rsidRPr="00BD7A5D">
                      <w:rPr>
                        <w:sz w:val="20"/>
                      </w:rPr>
                      <w:t>070 3330</w:t>
                    </w:r>
                    <w:r w:rsidR="00097D3A">
                      <w:rPr>
                        <w:sz w:val="20"/>
                      </w:rPr>
                      <w:t xml:space="preserve">   </w:t>
                    </w:r>
                    <w:r w:rsidRPr="00414212">
                      <w:rPr>
                        <w:sz w:val="20"/>
                      </w:rPr>
                      <w:t>Email</w:t>
                    </w:r>
                    <w:r w:rsidRPr="00230EE5">
                      <w:rPr>
                        <w:sz w:val="20"/>
                      </w:rPr>
                      <w:t xml:space="preserve">: </w:t>
                    </w:r>
                    <w:hyperlink r:id="rId2" w:history="1">
                      <w:r w:rsidRPr="00BD7A5D">
                        <w:rPr>
                          <w:rStyle w:val="Hyperlink"/>
                          <w:color w:val="17365D" w:themeColor="text2" w:themeShade="BF"/>
                          <w:sz w:val="20"/>
                        </w:rPr>
                        <w:t>redbird@coeurope.org</w:t>
                      </w:r>
                    </w:hyperlink>
                  </w:p>
                  <w:p w:rsidR="007835E6" w:rsidRPr="00414212" w:rsidRDefault="007835E6" w:rsidP="007835E6">
                    <w:pPr>
                      <w:pStyle w:val="Footer"/>
                      <w:jc w:val="right"/>
                      <w:rPr>
                        <w:sz w:val="20"/>
                      </w:rPr>
                    </w:pPr>
                    <w:r>
                      <w:rPr>
                        <w:sz w:val="20"/>
                      </w:rPr>
                      <w:t>Website: www.coeurope.org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-5080</wp:posOffset>
              </wp:positionV>
              <wp:extent cx="5991225" cy="0"/>
              <wp:effectExtent l="6985" t="13970" r="1206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FD9B28" id="_x0000_t32" coordsize="21600,21600" o:spt="32" o:oned="t" path="m,l21600,21600e" filled="f">
              <v:path arrowok="t" fillok="f" o:connecttype="none"/>
              <o:lock v:ext="edit" shapetype="t"/>
            </v:shapetype>
            <v:shape id="AutoShape 2" o:spid="_x0000_s1026" type="#_x0000_t32" style="position:absolute;margin-left:-.95pt;margin-top:-.4pt;width:4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uEHA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"/>
          </w:pict>
        </mc:Fallback>
      </mc:AlternateContent>
    </w:r>
  </w:p>
  <w:p w:rsidR="001A3057" w:rsidRDefault="001A3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5E6" w:rsidRDefault="00D60044">
    <w:pPr>
      <w:pStyle w:val="Footer"/>
    </w:pPr>
    <w:r>
      <w:rPr>
        <w:noProof/>
      </w:rPr>
      <mc:AlternateContent>
        <mc:Choice Requires="wps">
          <w:drawing>
            <wp:anchor distT="0" distB="0" distL="114300" distR="114300" simplePos="0" relativeHeight="251669504" behindDoc="0" locked="0" layoutInCell="1" allowOverlap="1">
              <wp:simplePos x="0" y="0"/>
              <wp:positionH relativeFrom="column">
                <wp:posOffset>-16510</wp:posOffset>
              </wp:positionH>
              <wp:positionV relativeFrom="paragraph">
                <wp:posOffset>1270</wp:posOffset>
              </wp:positionV>
              <wp:extent cx="5991225" cy="0"/>
              <wp:effectExtent l="12065" t="10795" r="6985" b="825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5A27C" id="_x0000_t32" coordsize="21600,21600" o:spt="32" o:oned="t" path="m,l21600,21600e" filled="f">
              <v:path arrowok="t" fillok="f" o:connecttype="none"/>
              <o:lock v:ext="edit" shapetype="t"/>
            </v:shapetype>
            <v:shape id="AutoShape 7" o:spid="_x0000_s1026" type="#_x0000_t32" style="position:absolute;margin-left:-1.3pt;margin-top:.1pt;width:47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GG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2864485</wp:posOffset>
              </wp:positionH>
              <wp:positionV relativeFrom="paragraph">
                <wp:posOffset>-29845</wp:posOffset>
              </wp:positionV>
              <wp:extent cx="3169285" cy="866775"/>
              <wp:effectExtent l="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5E6" w:rsidRDefault="007835E6" w:rsidP="007835E6">
                          <w:pPr>
                            <w:pStyle w:val="Footer"/>
                            <w:jc w:val="right"/>
                            <w:rPr>
                              <w:sz w:val="20"/>
                            </w:rPr>
                          </w:pPr>
                          <w:r>
                            <w:rPr>
                              <w:sz w:val="20"/>
                            </w:rPr>
                            <w:t>Chamber Orchestra of Europe</w:t>
                          </w:r>
                        </w:p>
                        <w:p w:rsidR="007835E6" w:rsidRPr="00BD7A5D" w:rsidRDefault="007835E6" w:rsidP="007835E6">
                          <w:pPr>
                            <w:pStyle w:val="Footer"/>
                            <w:jc w:val="right"/>
                            <w:rPr>
                              <w:sz w:val="20"/>
                            </w:rPr>
                          </w:pPr>
                          <w:r w:rsidRPr="00BD7A5D">
                            <w:rPr>
                              <w:sz w:val="20"/>
                            </w:rPr>
                            <w:t>North House, 27 Great Peter Street, London SW1P 3LN</w:t>
                          </w:r>
                        </w:p>
                        <w:p w:rsidR="007835E6" w:rsidRPr="00BD7A5D" w:rsidRDefault="007835E6" w:rsidP="007835E6">
                          <w:pPr>
                            <w:pStyle w:val="Footer"/>
                            <w:jc w:val="right"/>
                            <w:rPr>
                              <w:sz w:val="20"/>
                            </w:rPr>
                          </w:pPr>
                          <w:r>
                            <w:rPr>
                              <w:sz w:val="20"/>
                            </w:rPr>
                            <w:t xml:space="preserve">Tel: +44 (0)20 7070 3333 </w:t>
                          </w:r>
                          <w:r w:rsidR="00097D3A">
                            <w:rPr>
                              <w:sz w:val="20"/>
                            </w:rPr>
                            <w:t xml:space="preserve">   </w:t>
                          </w:r>
                          <w:r>
                            <w:rPr>
                              <w:sz w:val="20"/>
                            </w:rPr>
                            <w:t>Fax: +44 (0)20 7</w:t>
                          </w:r>
                          <w:r w:rsidRPr="00BD7A5D">
                            <w:rPr>
                              <w:sz w:val="20"/>
                            </w:rPr>
                            <w:t>070 3330</w:t>
                          </w:r>
                          <w:r w:rsidR="00097D3A">
                            <w:rPr>
                              <w:sz w:val="20"/>
                            </w:rPr>
                            <w:t xml:space="preserve">   </w:t>
                          </w:r>
                          <w:r w:rsidRPr="00414212">
                            <w:rPr>
                              <w:sz w:val="20"/>
                            </w:rPr>
                            <w:t>Email</w:t>
                          </w:r>
                          <w:r w:rsidRPr="00230EE5">
                            <w:rPr>
                              <w:sz w:val="20"/>
                            </w:rPr>
                            <w:t xml:space="preserve">: </w:t>
                          </w:r>
                          <w:hyperlink r:id="rId1" w:history="1">
                            <w:r w:rsidRPr="00BD7A5D">
                              <w:rPr>
                                <w:rStyle w:val="Hyperlink"/>
                                <w:color w:val="17365D" w:themeColor="text2" w:themeShade="BF"/>
                                <w:sz w:val="20"/>
                              </w:rPr>
                              <w:t>redbird@coeurope.org</w:t>
                            </w:r>
                          </w:hyperlink>
                        </w:p>
                        <w:p w:rsidR="007835E6" w:rsidRPr="00414212" w:rsidRDefault="007835E6" w:rsidP="007835E6">
                          <w:pPr>
                            <w:pStyle w:val="Footer"/>
                            <w:jc w:val="right"/>
                            <w:rPr>
                              <w:sz w:val="20"/>
                            </w:rPr>
                          </w:pPr>
                          <w:r>
                            <w:rPr>
                              <w:sz w:val="20"/>
                            </w:rPr>
                            <w:t>Website: www.coeurope.org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25.55pt;margin-top:-2.35pt;width:249.55pt;height:68.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Stw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" filled="f" stroked="f">
              <v:textbox style="mso-fit-shape-to-text:t">
                <w:txbxContent>
                  <w:p w:rsidR="007835E6" w:rsidRDefault="007835E6" w:rsidP="007835E6">
                    <w:pPr>
                      <w:pStyle w:val="Footer"/>
                      <w:jc w:val="right"/>
                      <w:rPr>
                        <w:sz w:val="20"/>
                      </w:rPr>
                    </w:pPr>
                    <w:r>
                      <w:rPr>
                        <w:sz w:val="20"/>
                      </w:rPr>
                      <w:t>Chamber Orchestra of Europe</w:t>
                    </w:r>
                  </w:p>
                  <w:p w:rsidR="007835E6" w:rsidRPr="00BD7A5D" w:rsidRDefault="007835E6" w:rsidP="007835E6">
                    <w:pPr>
                      <w:pStyle w:val="Footer"/>
                      <w:jc w:val="right"/>
                      <w:rPr>
                        <w:sz w:val="20"/>
                      </w:rPr>
                    </w:pPr>
                    <w:r w:rsidRPr="00BD7A5D">
                      <w:rPr>
                        <w:sz w:val="20"/>
                      </w:rPr>
                      <w:t>North House, 27 Great Peter Street, London SW1P 3LN</w:t>
                    </w:r>
                  </w:p>
                  <w:p w:rsidR="007835E6" w:rsidRPr="00BD7A5D" w:rsidRDefault="007835E6" w:rsidP="007835E6">
                    <w:pPr>
                      <w:pStyle w:val="Footer"/>
                      <w:jc w:val="right"/>
                      <w:rPr>
                        <w:sz w:val="20"/>
                      </w:rPr>
                    </w:pPr>
                    <w:r>
                      <w:rPr>
                        <w:sz w:val="20"/>
                      </w:rPr>
                      <w:t xml:space="preserve">Tel: +44 (0)20 7070 3333 </w:t>
                    </w:r>
                    <w:r w:rsidR="00097D3A">
                      <w:rPr>
                        <w:sz w:val="20"/>
                      </w:rPr>
                      <w:t xml:space="preserve">   </w:t>
                    </w:r>
                    <w:r>
                      <w:rPr>
                        <w:sz w:val="20"/>
                      </w:rPr>
                      <w:t>Fax: +44 (0)20 7</w:t>
                    </w:r>
                    <w:r w:rsidRPr="00BD7A5D">
                      <w:rPr>
                        <w:sz w:val="20"/>
                      </w:rPr>
                      <w:t>070 3330</w:t>
                    </w:r>
                    <w:r w:rsidR="00097D3A">
                      <w:rPr>
                        <w:sz w:val="20"/>
                      </w:rPr>
                      <w:t xml:space="preserve">   </w:t>
                    </w:r>
                    <w:r w:rsidRPr="00414212">
                      <w:rPr>
                        <w:sz w:val="20"/>
                      </w:rPr>
                      <w:t>Email</w:t>
                    </w:r>
                    <w:r w:rsidRPr="00230EE5">
                      <w:rPr>
                        <w:sz w:val="20"/>
                      </w:rPr>
                      <w:t xml:space="preserve">: </w:t>
                    </w:r>
                    <w:hyperlink r:id="rId2" w:history="1">
                      <w:r w:rsidRPr="00BD7A5D">
                        <w:rPr>
                          <w:rStyle w:val="Hyperlink"/>
                          <w:color w:val="17365D" w:themeColor="text2" w:themeShade="BF"/>
                          <w:sz w:val="20"/>
                        </w:rPr>
                        <w:t>redbird@coeurope.org</w:t>
                      </w:r>
                    </w:hyperlink>
                  </w:p>
                  <w:p w:rsidR="007835E6" w:rsidRPr="00414212" w:rsidRDefault="007835E6" w:rsidP="007835E6">
                    <w:pPr>
                      <w:pStyle w:val="Footer"/>
                      <w:jc w:val="right"/>
                      <w:rPr>
                        <w:sz w:val="20"/>
                      </w:rPr>
                    </w:pPr>
                    <w:r>
                      <w:rPr>
                        <w:sz w:val="20"/>
                      </w:rPr>
                      <w:t>Website: www.coeurope.org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9E" w:rsidRDefault="00E2789E" w:rsidP="001A3057">
      <w:pPr>
        <w:spacing w:after="0" w:line="240" w:lineRule="auto"/>
      </w:pPr>
      <w:r>
        <w:separator/>
      </w:r>
    </w:p>
  </w:footnote>
  <w:footnote w:type="continuationSeparator" w:id="0">
    <w:p w:rsidR="00E2789E" w:rsidRDefault="00E2789E" w:rsidP="001A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057" w:rsidRDefault="00FE4C77" w:rsidP="00FE4C77">
    <w:pPr>
      <w:pStyle w:val="Header"/>
      <w:jc w:val="right"/>
    </w:pPr>
    <w:r>
      <w:rPr>
        <w:noProof/>
        <w:lang w:val="en-GB" w:eastAsia="en-GB"/>
      </w:rPr>
      <w:drawing>
        <wp:anchor distT="0" distB="0" distL="114300" distR="114300" simplePos="0" relativeHeight="251671552" behindDoc="0" locked="0" layoutInCell="1" allowOverlap="1">
          <wp:simplePos x="0" y="0"/>
          <wp:positionH relativeFrom="column">
            <wp:posOffset>5324475</wp:posOffset>
          </wp:positionH>
          <wp:positionV relativeFrom="paragraph">
            <wp:posOffset>149860</wp:posOffset>
          </wp:positionV>
          <wp:extent cx="638810" cy="299272"/>
          <wp:effectExtent l="0" t="0" r="0" b="0"/>
          <wp:wrapThrough wrapText="bothSides">
            <wp:wrapPolygon edited="0">
              <wp:start x="9662" y="0"/>
              <wp:lineTo x="0" y="8255"/>
              <wp:lineTo x="0" y="17885"/>
              <wp:lineTo x="1932" y="20637"/>
              <wp:lineTo x="5797" y="20637"/>
              <wp:lineTo x="21256" y="15134"/>
              <wp:lineTo x="21256" y="11006"/>
              <wp:lineTo x="15459" y="0"/>
              <wp:lineTo x="966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E_Bird-RGB-R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810" cy="299272"/>
                  </a:xfrm>
                  <a:prstGeom prst="rect">
                    <a:avLst/>
                  </a:prstGeom>
                </pic:spPr>
              </pic:pic>
            </a:graphicData>
          </a:graphic>
        </wp:anchor>
      </w:drawing>
    </w:r>
    <w:r w:rsidR="00D60044">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502920</wp:posOffset>
              </wp:positionV>
              <wp:extent cx="5991225" cy="0"/>
              <wp:effectExtent l="13335" t="7620" r="5715" b="1143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7FADD" id="_x0000_t32" coordsize="21600,21600" o:spt="32" o:oned="t" path="m,l21600,21600e" filled="f">
              <v:path arrowok="t" fillok="f" o:connecttype="none"/>
              <o:lock v:ext="edit" shapetype="t"/>
            </v:shapetype>
            <v:shape id="AutoShape 4" o:spid="_x0000_s1026" type="#_x0000_t32" style="position:absolute;margin-left:-.45pt;margin-top:39.6pt;width:47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3IF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BE" w:rsidRDefault="00FE4C77" w:rsidP="00D60044">
    <w:pPr>
      <w:pStyle w:val="Sectiontitle"/>
    </w:pPr>
    <w:r>
      <w:rPr>
        <w:noProof/>
        <w:lang w:val="en-GB" w:eastAsia="en-GB"/>
      </w:rPr>
      <w:drawing>
        <wp:inline distT="0" distB="0" distL="0" distR="0">
          <wp:extent cx="1600200" cy="1215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_Logo-Lockup-RGB-R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546" cy="1222134"/>
                  </a:xfrm>
                  <a:prstGeom prst="rect">
                    <a:avLst/>
                  </a:prstGeom>
                </pic:spPr>
              </pic:pic>
            </a:graphicData>
          </a:graphic>
        </wp:inline>
      </w:drawing>
    </w:r>
    <w:r w:rsidR="005F429F">
      <w:tab/>
      <w:t xml:space="preserve">                  </w:t>
    </w:r>
    <w:r w:rsidR="00D60044" w:rsidRPr="005F429F">
      <w:rPr>
        <w:rFonts w:ascii="Bianco Serif New" w:hAnsi="Bianco Serif New"/>
        <w:sz w:val="40"/>
        <w:szCs w:val="40"/>
      </w:rPr>
      <w:t>Harmony on a honeymoon</w:t>
    </w:r>
  </w:p>
  <w:p w:rsidR="007835E6" w:rsidRDefault="00D60044">
    <w:pPr>
      <w:pStyle w:val="Header"/>
    </w:pPr>
    <w:r>
      <w:rPr>
        <w:noProof/>
      </w:rPr>
      <mc:AlternateContent>
        <mc:Choice Requires="wps">
          <w:drawing>
            <wp:anchor distT="0" distB="0" distL="114300" distR="114300" simplePos="0" relativeHeight="251670528" behindDoc="0" locked="0" layoutInCell="1" allowOverlap="1">
              <wp:simplePos x="0" y="0"/>
              <wp:positionH relativeFrom="column">
                <wp:posOffset>-5080</wp:posOffset>
              </wp:positionH>
              <wp:positionV relativeFrom="paragraph">
                <wp:posOffset>36830</wp:posOffset>
              </wp:positionV>
              <wp:extent cx="5991225" cy="0"/>
              <wp:effectExtent l="13970" t="8255" r="5080" b="107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7B3CA" id="_x0000_t32" coordsize="21600,21600" o:spt="32" o:oned="t" path="m,l21600,21600e" filled="f">
              <v:path arrowok="t" fillok="f" o:connecttype="none"/>
              <o:lock v:ext="edit" shapetype="t"/>
            </v:shapetype>
            <v:shape id="AutoShape 8" o:spid="_x0000_s1026" type="#_x0000_t32" style="position:absolute;margin-left:-.4pt;margin-top:2.9pt;width:471.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ZI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9E"/>
    <w:rsid w:val="00047EEC"/>
    <w:rsid w:val="00073EAC"/>
    <w:rsid w:val="00097D3A"/>
    <w:rsid w:val="00175014"/>
    <w:rsid w:val="00195B8B"/>
    <w:rsid w:val="00196994"/>
    <w:rsid w:val="001A3057"/>
    <w:rsid w:val="001E22FF"/>
    <w:rsid w:val="002036CD"/>
    <w:rsid w:val="002144E5"/>
    <w:rsid w:val="002163F6"/>
    <w:rsid w:val="00235D31"/>
    <w:rsid w:val="00266292"/>
    <w:rsid w:val="002A6593"/>
    <w:rsid w:val="00387AEC"/>
    <w:rsid w:val="00392590"/>
    <w:rsid w:val="003C0AA4"/>
    <w:rsid w:val="00410025"/>
    <w:rsid w:val="004A69F6"/>
    <w:rsid w:val="004B5EF3"/>
    <w:rsid w:val="004C3026"/>
    <w:rsid w:val="004E6A1D"/>
    <w:rsid w:val="00516A47"/>
    <w:rsid w:val="00573D02"/>
    <w:rsid w:val="005F429F"/>
    <w:rsid w:val="006C02DB"/>
    <w:rsid w:val="006D004F"/>
    <w:rsid w:val="00704790"/>
    <w:rsid w:val="00727AB4"/>
    <w:rsid w:val="007835E6"/>
    <w:rsid w:val="007C03D3"/>
    <w:rsid w:val="007E1F83"/>
    <w:rsid w:val="007F7DBE"/>
    <w:rsid w:val="008072E9"/>
    <w:rsid w:val="0081033C"/>
    <w:rsid w:val="00822543"/>
    <w:rsid w:val="008473EE"/>
    <w:rsid w:val="008D5A47"/>
    <w:rsid w:val="00A729E1"/>
    <w:rsid w:val="00B01A38"/>
    <w:rsid w:val="00B13AA3"/>
    <w:rsid w:val="00B73709"/>
    <w:rsid w:val="00BC3FAE"/>
    <w:rsid w:val="00BD42F9"/>
    <w:rsid w:val="00C06274"/>
    <w:rsid w:val="00C257EC"/>
    <w:rsid w:val="00D121CF"/>
    <w:rsid w:val="00D60044"/>
    <w:rsid w:val="00DD4AAE"/>
    <w:rsid w:val="00E21F80"/>
    <w:rsid w:val="00E2789E"/>
    <w:rsid w:val="00F13F56"/>
    <w:rsid w:val="00F20558"/>
    <w:rsid w:val="00F32F31"/>
    <w:rsid w:val="00FA5485"/>
    <w:rsid w:val="00FE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FFA009-FF36-485A-861A-AFFD2AEF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57"/>
  </w:style>
  <w:style w:type="paragraph" w:styleId="Footer">
    <w:name w:val="footer"/>
    <w:basedOn w:val="Normal"/>
    <w:link w:val="FooterChar"/>
    <w:uiPriority w:val="99"/>
    <w:unhideWhenUsed/>
    <w:rsid w:val="001A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57"/>
  </w:style>
  <w:style w:type="paragraph" w:styleId="BalloonText">
    <w:name w:val="Balloon Text"/>
    <w:basedOn w:val="Normal"/>
    <w:link w:val="BalloonTextChar"/>
    <w:uiPriority w:val="99"/>
    <w:semiHidden/>
    <w:unhideWhenUsed/>
    <w:rsid w:val="001A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57"/>
    <w:rPr>
      <w:rFonts w:ascii="Tahoma" w:hAnsi="Tahoma" w:cs="Tahoma"/>
      <w:sz w:val="16"/>
      <w:szCs w:val="16"/>
    </w:rPr>
  </w:style>
  <w:style w:type="character" w:styleId="Hyperlink">
    <w:name w:val="Hyperlink"/>
    <w:basedOn w:val="DefaultParagraphFont"/>
    <w:uiPriority w:val="99"/>
    <w:rsid w:val="007835E6"/>
    <w:rPr>
      <w:color w:val="0000FF"/>
      <w:u w:val="single"/>
    </w:rPr>
  </w:style>
  <w:style w:type="character" w:styleId="FollowedHyperlink">
    <w:name w:val="FollowedHyperlink"/>
    <w:basedOn w:val="DefaultParagraphFont"/>
    <w:uiPriority w:val="99"/>
    <w:semiHidden/>
    <w:unhideWhenUsed/>
    <w:rsid w:val="006D004F"/>
    <w:rPr>
      <w:color w:val="800080"/>
      <w:u w:val="single"/>
    </w:rPr>
  </w:style>
  <w:style w:type="paragraph" w:customStyle="1" w:styleId="xl64">
    <w:name w:val="xl64"/>
    <w:basedOn w:val="Normal"/>
    <w:rsid w:val="006D004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5">
    <w:name w:val="xl65"/>
    <w:basedOn w:val="Normal"/>
    <w:rsid w:val="006D004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Normal"/>
    <w:rsid w:val="004B5EF3"/>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b/>
      <w:bCs/>
      <w:color w:val="000000"/>
      <w:sz w:val="24"/>
      <w:szCs w:val="24"/>
    </w:rPr>
  </w:style>
  <w:style w:type="paragraph" w:customStyle="1" w:styleId="xl67">
    <w:name w:val="xl67"/>
    <w:basedOn w:val="Normal"/>
    <w:rsid w:val="004B5EF3"/>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color w:val="000000"/>
    </w:rPr>
  </w:style>
  <w:style w:type="paragraph" w:customStyle="1" w:styleId="xl68">
    <w:name w:val="xl68"/>
    <w:basedOn w:val="Normal"/>
    <w:rsid w:val="004B5EF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4B5E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itle">
    <w:name w:val="Section title"/>
    <w:basedOn w:val="Header"/>
    <w:link w:val="SectiontitleChar"/>
    <w:qFormat/>
    <w:rsid w:val="007C03D3"/>
    <w:pPr>
      <w:ind w:left="-90"/>
    </w:pPr>
    <w:rPr>
      <w:rFonts w:ascii="Georgia" w:hAnsi="Georgia"/>
      <w:sz w:val="44"/>
      <w:szCs w:val="44"/>
    </w:rPr>
  </w:style>
  <w:style w:type="character" w:customStyle="1" w:styleId="SectiontitleChar">
    <w:name w:val="Section title Char"/>
    <w:basedOn w:val="HeaderChar"/>
    <w:link w:val="Sectiontitle"/>
    <w:rsid w:val="007C03D3"/>
    <w:rPr>
      <w:rFonts w:ascii="Georgia" w:hAnsi="Georgia"/>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5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redbird@coeurope.org" TargetMode="External"/><Relationship Id="rId1" Type="http://schemas.openxmlformats.org/officeDocument/2006/relationships/hyperlink" Target="mailto:redbird@coeurope.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dbird@coeurope.org" TargetMode="External"/><Relationship Id="rId1" Type="http://schemas.openxmlformats.org/officeDocument/2006/relationships/hyperlink" Target="mailto:redbird@co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20and%20Press\Marketing\Promotion%20Material\Templates\CO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B945E74E0664C8E5DB6E4AE465F7C" ma:contentTypeVersion="13" ma:contentTypeDescription="Create a new document." ma:contentTypeScope="" ma:versionID="1e5cc83e79394555656ca9675780817a">
  <xsd:schema xmlns:xsd="http://www.w3.org/2001/XMLSchema" xmlns:xs="http://www.w3.org/2001/XMLSchema" xmlns:p="http://schemas.microsoft.com/office/2006/metadata/properties" xmlns:ns2="8fe78db3-f416-45ec-a427-7c92b820edfb" xmlns:ns3="9f6e0d87-4647-40dc-8332-d93c4bced800" targetNamespace="http://schemas.microsoft.com/office/2006/metadata/properties" ma:root="true" ma:fieldsID="283cf9ae7e690246d4cafa5ee9131ac9" ns2:_="" ns3:_="">
    <xsd:import namespace="8fe78db3-f416-45ec-a427-7c92b820edfb"/>
    <xsd:import namespace="9f6e0d87-4647-40dc-8332-d93c4bced8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78db3-f416-45ec-a427-7c92b820ed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e0d87-4647-40dc-8332-d93c4bced8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AD305-C99D-49B3-8406-8C0A79DEC428}"/>
</file>

<file path=customXml/itemProps2.xml><?xml version="1.0" encoding="utf-8"?>
<ds:datastoreItem xmlns:ds="http://schemas.openxmlformats.org/officeDocument/2006/customXml" ds:itemID="{02A626F1-3C6E-4E58-ACD6-7BBFCC1A0532}"/>
</file>

<file path=customXml/itemProps3.xml><?xml version="1.0" encoding="utf-8"?>
<ds:datastoreItem xmlns:ds="http://schemas.openxmlformats.org/officeDocument/2006/customXml" ds:itemID="{7505CE49-35C8-4999-88A7-9D797336CB37}"/>
</file>

<file path=docProps/app.xml><?xml version="1.0" encoding="utf-8"?>
<Properties xmlns="http://schemas.openxmlformats.org/officeDocument/2006/extended-properties" xmlns:vt="http://schemas.openxmlformats.org/officeDocument/2006/docPropsVTypes">
  <Template>COE Word Template</Template>
  <TotalTime>29</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SFCT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Coralia</dc:creator>
  <cp:lastModifiedBy>Coralia Galtier</cp:lastModifiedBy>
  <cp:revision>3</cp:revision>
  <cp:lastPrinted>2010-09-06T10:14:00Z</cp:lastPrinted>
  <dcterms:created xsi:type="dcterms:W3CDTF">2018-01-09T14:03:00Z</dcterms:created>
  <dcterms:modified xsi:type="dcterms:W3CDTF">2018-03-12T12:12:00Z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0x01010062EB945E74E0664C8E5DB6E4AE465F7C</vt:lpwstr>
  </property>
</Properties>
</file>